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567"/>
        <w:gridCol w:w="1843"/>
        <w:gridCol w:w="425"/>
        <w:gridCol w:w="2126"/>
        <w:gridCol w:w="283"/>
        <w:gridCol w:w="6"/>
        <w:gridCol w:w="985"/>
        <w:gridCol w:w="11"/>
        <w:gridCol w:w="3393"/>
        <w:gridCol w:w="7"/>
      </w:tblGrid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E57F7C" w:rsidRPr="009110CD" w:rsidRDefault="00E57F7C" w:rsidP="00553DC4">
            <w:pPr>
              <w:rPr>
                <w:rFonts w:ascii="Times New Roman" w:hAnsi="Times New Roman" w:cs="Times New Roman"/>
              </w:rPr>
            </w:pPr>
            <w:r>
              <w:rPr>
                <w:rFonts w:ascii="Courier New" w:eastAsia="Calibri" w:hAnsi="Courier New" w:cs="Courier New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06368" behindDoc="1" locked="0" layoutInCell="1" allowOverlap="1" wp14:anchorId="25397609" wp14:editId="28720A84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-272621</wp:posOffset>
                  </wp:positionV>
                  <wp:extent cx="609600" cy="6096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1" w:type="dxa"/>
            <w:gridSpan w:val="2"/>
            <w:vMerge w:val="restart"/>
          </w:tcPr>
          <w:p w:rsidR="00E57F7C" w:rsidRPr="009110CD" w:rsidRDefault="003228E8">
            <w:pPr>
              <w:rPr>
                <w:rFonts w:ascii="Times New Roman" w:hAnsi="Times New Roman" w:cs="Times New Roman"/>
              </w:rPr>
            </w:pPr>
            <w:r w:rsidRPr="00E57F7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0A3C3A" wp14:editId="35B5417B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455599</wp:posOffset>
                      </wp:positionV>
                      <wp:extent cx="2143760" cy="1054100"/>
                      <wp:effectExtent l="0" t="0" r="8890" b="1270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760" cy="1054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AEB" w:rsidRDefault="008A4AEB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A3C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9.15pt;margin-top:35.85pt;width:168.8pt;height:8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" filled="f" stroked="f">
                      <v:textbox inset="0,0,0,0">
                        <w:txbxContent>
                          <w:p w:rsidR="008A4AEB" w:rsidRDefault="008A4AE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4" w:type="dxa"/>
            <w:gridSpan w:val="2"/>
          </w:tcPr>
          <w:p w:rsidR="00E57F7C" w:rsidRPr="00B34E85" w:rsidRDefault="00E57F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553DC4" w:rsidRPr="00B34E85" w:rsidRDefault="00553DC4" w:rsidP="009110CD">
            <w:pPr>
              <w:jc w:val="center"/>
              <w:rPr>
                <w:rFonts w:ascii="Times New Roman" w:hAnsi="Times New Roman" w:cs="Times New Roman"/>
                <w:b/>
                <w:spacing w:val="10"/>
                <w:sz w:val="20"/>
              </w:rPr>
            </w:pPr>
          </w:p>
          <w:p w:rsidR="00E57F7C" w:rsidRPr="00DA661B" w:rsidRDefault="00E57F7C" w:rsidP="009110CD">
            <w:pPr>
              <w:jc w:val="center"/>
              <w:rPr>
                <w:rFonts w:ascii="Times New Roman" w:hAnsi="Times New Roman" w:cs="Times New Roman"/>
                <w:b/>
                <w:spacing w:val="10"/>
              </w:rPr>
            </w:pPr>
            <w:r w:rsidRPr="00DA661B">
              <w:rPr>
                <w:rFonts w:ascii="Times New Roman" w:hAnsi="Times New Roman" w:cs="Times New Roman"/>
                <w:b/>
                <w:spacing w:val="10"/>
              </w:rPr>
              <w:t>АКЦИОНЕРНОЕ ОБЩЕСТВО</w:t>
            </w:r>
          </w:p>
        </w:tc>
        <w:tc>
          <w:tcPr>
            <w:tcW w:w="991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E57F7C" w:rsidRPr="009110CD" w:rsidRDefault="00553DC4">
            <w:pPr>
              <w:rPr>
                <w:rFonts w:ascii="Times New Roman" w:hAnsi="Times New Roman" w:cs="Times New Roman"/>
              </w:rPr>
            </w:pPr>
            <w:r w:rsidRPr="00E57F7C">
              <w:rPr>
                <w:rFonts w:ascii="Times New Roman" w:hAnsi="Times New Roman" w:cs="Times New Roman"/>
                <w:b/>
                <w:noProof/>
                <w:spacing w:val="10"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81A45EB" wp14:editId="02F93FD0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222250</wp:posOffset>
                      </wp:positionV>
                      <wp:extent cx="213995" cy="278130"/>
                      <wp:effectExtent l="44133" t="0" r="20637" b="58738"/>
                      <wp:wrapNone/>
                      <wp:docPr id="9" name="Половина рамки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3995" cy="278130"/>
                              </a:xfrm>
                              <a:prstGeom prst="halfFrame">
                                <a:avLst>
                                  <a:gd name="adj1" fmla="val 0"/>
                                  <a:gd name="adj2" fmla="val 0"/>
                                </a:avLst>
                              </a:prstGeom>
                              <a:solidFill>
                                <a:srgbClr val="5B9BD5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28A9E" id="Половина рамки 9" o:spid="_x0000_s1026" style="position:absolute;margin-left:149.65pt;margin-top:17.5pt;width:16.85pt;height:21.9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99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" path="m,l213995,r,l,,,278130r,l,xe" fillcolor="#5b9bd5" strokecolor="windowText" strokeweight=".5pt">
                      <v:stroke joinstyle="miter"/>
                      <v:path arrowok="t" o:connecttype="custom" o:connectlocs="0,0;213995,0;213995,0;0,0;0,278130;0,278130;0,0" o:connectangles="0,0,0,0,0,0,0"/>
                    </v:shape>
                  </w:pict>
                </mc:Fallback>
              </mc:AlternateContent>
            </w:r>
            <w:r w:rsidR="00DA661B" w:rsidRPr="00E57F7C">
              <w:rPr>
                <w:rFonts w:ascii="Times New Roman" w:hAnsi="Times New Roman" w:cs="Times New Roman"/>
                <w:b/>
                <w:noProof/>
                <w:spacing w:val="10"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952A75" wp14:editId="178A863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274320</wp:posOffset>
                      </wp:positionV>
                      <wp:extent cx="262255" cy="214630"/>
                      <wp:effectExtent l="0" t="0" r="61595" b="52070"/>
                      <wp:wrapNone/>
                      <wp:docPr id="8" name="Половина рамки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14630"/>
                              </a:xfrm>
                              <a:prstGeom prst="halfFrame">
                                <a:avLst>
                                  <a:gd name="adj1" fmla="val 0"/>
                                  <a:gd name="adj2" fmla="val 0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A862E" id="Половина рамки 8" o:spid="_x0000_s1026" style="position:absolute;margin-left:-.4pt;margin-top:21.6pt;width:20.65pt;height:16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" path="m,l262255,r,l,,,214630r,l,xe" fillcolor="#5b9bd5 [3204]" strokecolor="black [3213]" strokeweight=".5pt">
                      <v:stroke joinstyle="miter"/>
                      <v:path arrowok="t" o:connecttype="custom" o:connectlocs="0,0;262255,0;262255,0;0,0;0,214630;0,214630;0,0" o:connectangles="0,0,0,0,0,0,0"/>
                    </v:shape>
                  </w:pict>
                </mc:Fallback>
              </mc:AlternateContent>
            </w:r>
          </w:p>
        </w:tc>
      </w:tr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E57F7C" w:rsidRPr="00DA661B" w:rsidRDefault="00E57F7C" w:rsidP="009110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A661B">
              <w:rPr>
                <w:rFonts w:ascii="Times New Roman" w:hAnsi="Times New Roman" w:cs="Times New Roman"/>
                <w:b/>
                <w:spacing w:val="-2"/>
              </w:rPr>
              <w:t>«НАУЧНО-ПРОИЗВОДСТВЕННОЕ ПРЕДПРИЯТИЕ</w:t>
            </w:r>
          </w:p>
        </w:tc>
        <w:tc>
          <w:tcPr>
            <w:tcW w:w="991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</w:tr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E57F7C" w:rsidRPr="00DA661B" w:rsidRDefault="00E57F7C" w:rsidP="009110CD">
            <w:pPr>
              <w:jc w:val="center"/>
              <w:rPr>
                <w:rFonts w:ascii="Times New Roman" w:hAnsi="Times New Roman" w:cs="Times New Roman"/>
                <w:b/>
                <w:spacing w:val="10"/>
              </w:rPr>
            </w:pPr>
            <w:r w:rsidRPr="00DA661B">
              <w:rPr>
                <w:rFonts w:ascii="Times New Roman" w:hAnsi="Times New Roman" w:cs="Times New Roman"/>
                <w:b/>
                <w:spacing w:val="10"/>
              </w:rPr>
              <w:t>«ЦИКЛОН-ТЕСТ»</w:t>
            </w:r>
          </w:p>
        </w:tc>
        <w:tc>
          <w:tcPr>
            <w:tcW w:w="991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</w:tr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E57F7C" w:rsidRPr="00DA661B" w:rsidRDefault="00E57F7C" w:rsidP="009110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A661B">
              <w:rPr>
                <w:rFonts w:ascii="Times New Roman" w:hAnsi="Times New Roman" w:cs="Times New Roman"/>
                <w:b/>
                <w:spacing w:val="-2"/>
              </w:rPr>
              <w:t>(АО НПП «Циклон-Тест»)</w:t>
            </w:r>
          </w:p>
        </w:tc>
        <w:tc>
          <w:tcPr>
            <w:tcW w:w="991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</w:tr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E57F7C" w:rsidRPr="00B34E85" w:rsidRDefault="00E57F7C">
            <w:pPr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  <w:tc>
          <w:tcPr>
            <w:tcW w:w="991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</w:tr>
      <w:tr w:rsidR="00E57F7C" w:rsidRPr="009110CD" w:rsidTr="00B34E85">
        <w:trPr>
          <w:gridAfter w:val="1"/>
          <w:wAfter w:w="7" w:type="dxa"/>
        </w:trPr>
        <w:tc>
          <w:tcPr>
            <w:tcW w:w="5533" w:type="dxa"/>
            <w:gridSpan w:val="6"/>
          </w:tcPr>
          <w:p w:rsidR="00126CF7" w:rsidRDefault="00126CF7" w:rsidP="0091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Территория Восточная Заводская промышленная, д. 4а, </w:t>
            </w:r>
          </w:p>
          <w:p w:rsidR="00126CF7" w:rsidRDefault="00126CF7" w:rsidP="0091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 3, пом. 1, оф. 18,  г. Фрязино, Московская область, 141190</w:t>
            </w:r>
          </w:p>
          <w:p w:rsidR="00FA11A8" w:rsidRDefault="00E57F7C" w:rsidP="0091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CF7">
              <w:rPr>
                <w:rFonts w:ascii="Times New Roman" w:hAnsi="Times New Roman" w:cs="Times New Roman"/>
                <w:sz w:val="16"/>
                <w:szCs w:val="16"/>
              </w:rPr>
              <w:t>Тел./факс: (495) 995-72-07</w:t>
            </w:r>
            <w:r w:rsidR="00FA11A8">
              <w:rPr>
                <w:rFonts w:ascii="Times New Roman" w:hAnsi="Times New Roman" w:cs="Times New Roman"/>
                <w:sz w:val="16"/>
                <w:szCs w:val="16"/>
              </w:rPr>
              <w:t>/(496)565-86-36</w:t>
            </w:r>
            <w:r w:rsidRPr="00126CF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57F7C" w:rsidRPr="002A6043" w:rsidRDefault="00E57F7C" w:rsidP="009110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ciklon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="00DD6F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>://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ciklon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</w:t>
            </w:r>
            <w:r w:rsidRPr="002A60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6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E57F7C" w:rsidRPr="009110CD" w:rsidRDefault="00E57F7C" w:rsidP="009110CD">
            <w:pPr>
              <w:jc w:val="center"/>
              <w:rPr>
                <w:rFonts w:ascii="Times New Roman" w:hAnsi="Times New Roman" w:cs="Times New Roman"/>
                <w:spacing w:val="-2"/>
                <w:sz w:val="15"/>
                <w:szCs w:val="15"/>
              </w:rPr>
            </w:pPr>
            <w:r w:rsidRPr="009110CD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ОКПО 07614596, ОГРН 1115050007676, ИНН/КПП 5052022886/505001001</w:t>
            </w:r>
          </w:p>
        </w:tc>
        <w:tc>
          <w:tcPr>
            <w:tcW w:w="991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vMerge/>
          </w:tcPr>
          <w:p w:rsidR="00E57F7C" w:rsidRPr="009110CD" w:rsidRDefault="00E57F7C">
            <w:pPr>
              <w:rPr>
                <w:rFonts w:ascii="Times New Roman" w:hAnsi="Times New Roman" w:cs="Times New Roman"/>
              </w:rPr>
            </w:pPr>
          </w:p>
        </w:tc>
      </w:tr>
      <w:tr w:rsidR="00DA661B" w:rsidRPr="009110CD" w:rsidTr="00B34E85">
        <w:trPr>
          <w:gridAfter w:val="1"/>
          <w:wAfter w:w="7" w:type="dxa"/>
        </w:trPr>
        <w:tc>
          <w:tcPr>
            <w:tcW w:w="9928" w:type="dxa"/>
            <w:gridSpan w:val="10"/>
          </w:tcPr>
          <w:p w:rsidR="00DA661B" w:rsidRPr="009110CD" w:rsidRDefault="00DA661B">
            <w:pPr>
              <w:rPr>
                <w:rFonts w:ascii="Times New Roman" w:hAnsi="Times New Roman" w:cs="Times New Roman"/>
              </w:rPr>
            </w:pPr>
          </w:p>
        </w:tc>
      </w:tr>
      <w:tr w:rsidR="002924F0" w:rsidRPr="009110CD" w:rsidTr="00B34E85">
        <w:tc>
          <w:tcPr>
            <w:tcW w:w="289" w:type="dxa"/>
          </w:tcPr>
          <w:p w:rsidR="002924F0" w:rsidRPr="00E57F7C" w:rsidRDefault="002924F0" w:rsidP="00E57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:rsidR="002924F0" w:rsidRPr="00B67C5C" w:rsidRDefault="00A94620" w:rsidP="00B67C5C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12</w:t>
            </w:r>
            <w:r w:rsidR="00553DC4">
              <w:rPr>
                <w:rFonts w:ascii="Times New Roman" w:hAnsi="Times New Roman" w:cs="Times New Roman"/>
                <w:szCs w:val="20"/>
              </w:rPr>
              <w:t>.</w:t>
            </w:r>
            <w:r w:rsidR="00E61D07">
              <w:rPr>
                <w:rFonts w:ascii="Times New Roman" w:hAnsi="Times New Roman" w:cs="Times New Roman"/>
                <w:szCs w:val="20"/>
              </w:rPr>
              <w:t>0</w:t>
            </w:r>
            <w:r w:rsidR="00C111CB">
              <w:rPr>
                <w:rFonts w:ascii="Times New Roman" w:hAnsi="Times New Roman" w:cs="Times New Roman"/>
                <w:szCs w:val="20"/>
              </w:rPr>
              <w:t>1</w:t>
            </w:r>
            <w:r w:rsidR="00553DC4">
              <w:rPr>
                <w:rFonts w:ascii="Times New Roman" w:hAnsi="Times New Roman" w:cs="Times New Roman"/>
                <w:szCs w:val="20"/>
              </w:rPr>
              <w:t>.20</w:t>
            </w:r>
            <w:r w:rsidR="00F617E3">
              <w:rPr>
                <w:rFonts w:ascii="Times New Roman" w:hAnsi="Times New Roman" w:cs="Times New Roman"/>
                <w:szCs w:val="20"/>
              </w:rPr>
              <w:t>2</w:t>
            </w:r>
            <w:r w:rsidR="00B67C5C">
              <w:rPr>
                <w:rFonts w:ascii="Times New Roman" w:hAnsi="Times New Roman" w:cs="Times New Roman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2924F0" w:rsidRPr="00E57F7C" w:rsidRDefault="002924F0" w:rsidP="00E57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24F0" w:rsidRPr="002924F0" w:rsidRDefault="00F617E3" w:rsidP="00E57F7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б/н</w:t>
            </w:r>
          </w:p>
        </w:tc>
        <w:tc>
          <w:tcPr>
            <w:tcW w:w="289" w:type="dxa"/>
            <w:gridSpan w:val="2"/>
          </w:tcPr>
          <w:p w:rsidR="002924F0" w:rsidRPr="00E57F7C" w:rsidRDefault="00292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</w:tcPr>
          <w:p w:rsidR="002924F0" w:rsidRPr="009110CD" w:rsidRDefault="00292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</w:tcPr>
          <w:p w:rsidR="002924F0" w:rsidRPr="009110CD" w:rsidRDefault="002924F0">
            <w:pPr>
              <w:rPr>
                <w:rFonts w:ascii="Times New Roman" w:hAnsi="Times New Roman" w:cs="Times New Roman"/>
              </w:rPr>
            </w:pPr>
          </w:p>
        </w:tc>
      </w:tr>
      <w:tr w:rsidR="002924F0" w:rsidRPr="009110CD" w:rsidTr="00B34E85">
        <w:trPr>
          <w:trHeight w:val="340"/>
        </w:trPr>
        <w:tc>
          <w:tcPr>
            <w:tcW w:w="289" w:type="dxa"/>
            <w:vAlign w:val="bottom"/>
          </w:tcPr>
          <w:p w:rsidR="002924F0" w:rsidRPr="00E57F7C" w:rsidRDefault="002924F0" w:rsidP="00E5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2924F0" w:rsidRPr="00E57F7C" w:rsidRDefault="002924F0" w:rsidP="00B34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24F0" w:rsidRPr="00553DC4" w:rsidRDefault="002924F0" w:rsidP="00E57F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2924F0" w:rsidRPr="00E57F7C" w:rsidRDefault="002924F0" w:rsidP="00E57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24F0" w:rsidRPr="002924F0" w:rsidRDefault="002924F0" w:rsidP="00E57F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9" w:type="dxa"/>
            <w:gridSpan w:val="2"/>
          </w:tcPr>
          <w:p w:rsidR="002924F0" w:rsidRPr="00E57F7C" w:rsidRDefault="00292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</w:tcPr>
          <w:p w:rsidR="002924F0" w:rsidRPr="009110CD" w:rsidRDefault="00292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</w:tcPr>
          <w:p w:rsidR="002924F0" w:rsidRPr="009110CD" w:rsidRDefault="002924F0">
            <w:pPr>
              <w:rPr>
                <w:rFonts w:ascii="Times New Roman" w:hAnsi="Times New Roman" w:cs="Times New Roman"/>
              </w:rPr>
            </w:pPr>
          </w:p>
        </w:tc>
      </w:tr>
    </w:tbl>
    <w:p w:rsidR="009110CD" w:rsidRPr="00850B08" w:rsidRDefault="009110CD" w:rsidP="00850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7E3" w:rsidRDefault="00F617E3" w:rsidP="00F61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предприятия</w:t>
      </w:r>
    </w:p>
    <w:p w:rsidR="0035608B" w:rsidRPr="00F617E3" w:rsidRDefault="0035608B" w:rsidP="00F61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726"/>
      </w:tblGrid>
      <w:tr w:rsidR="0035608B" w:rsidRPr="00F617E3" w:rsidTr="0035608B">
        <w:trPr>
          <w:trHeight w:val="245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</w:t>
            </w:r>
          </w:p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«Научно-производственное предприятие «Циклон-Тест»</w:t>
            </w:r>
          </w:p>
        </w:tc>
      </w:tr>
      <w:tr w:rsidR="0035608B" w:rsidRPr="00F617E3" w:rsidTr="0035608B">
        <w:trPr>
          <w:trHeight w:val="256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</w:t>
            </w:r>
          </w:p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НПП «Циклон-Тест»</w:t>
            </w:r>
          </w:p>
        </w:tc>
      </w:tr>
      <w:tr w:rsidR="0035608B" w:rsidRPr="00F617E3" w:rsidTr="0035608B">
        <w:trPr>
          <w:trHeight w:val="82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8A4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141190, Московская область, г. Фрязино,</w:t>
            </w:r>
            <w:r w:rsidR="008A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Восточная Заводская промышленная, д.4а, строение 3, помещение 1, офис 18</w:t>
            </w:r>
          </w:p>
        </w:tc>
      </w:tr>
      <w:tr w:rsidR="0035608B" w:rsidRPr="00F617E3" w:rsidTr="0035608B">
        <w:trPr>
          <w:trHeight w:val="822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914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141190, Московская область, г. Фрязино,</w:t>
            </w:r>
            <w:r w:rsidR="00914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Восточная Заводская промышленная, д.4а, строение 3, помещение 1, офис 18</w:t>
            </w:r>
          </w:p>
        </w:tc>
      </w:tr>
      <w:tr w:rsidR="0035608B" w:rsidRPr="00F617E3" w:rsidTr="0035608B">
        <w:trPr>
          <w:trHeight w:val="822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BF0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141190, Московская область, г. Фрязино,</w:t>
            </w:r>
            <w:r w:rsidR="00BF0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Восточная Заводская промышленная, д.4а, строение 3, помещение 1, офис 18</w:t>
            </w:r>
          </w:p>
        </w:tc>
      </w:tr>
      <w:tr w:rsidR="0035608B" w:rsidRPr="00F617E3" w:rsidTr="0035608B">
        <w:trPr>
          <w:trHeight w:val="317"/>
        </w:trPr>
        <w:tc>
          <w:tcPr>
            <w:tcW w:w="3227" w:type="dxa"/>
            <w:vAlign w:val="center"/>
          </w:tcPr>
          <w:p w:rsidR="00F617E3" w:rsidRPr="001A51CE" w:rsidRDefault="00FA11A8" w:rsidP="00FA1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6726" w:type="dxa"/>
            <w:vAlign w:val="center"/>
          </w:tcPr>
          <w:p w:rsidR="00F617E3" w:rsidRPr="001A51CE" w:rsidRDefault="00F617E3" w:rsidP="00FA1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5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(495) 995-72-07</w:t>
            </w:r>
            <w:r w:rsidR="00FA11A8" w:rsidRPr="001A5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/(496) 565-86-36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5052022886 / 505001001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1115050007676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40702810240480003798</w:t>
            </w:r>
          </w:p>
        </w:tc>
      </w:tr>
      <w:tr w:rsidR="0035608B" w:rsidRPr="00F617E3" w:rsidTr="0035608B">
        <w:trPr>
          <w:trHeight w:val="112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30101810400000000225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35608B" w:rsidRPr="00F617E3" w:rsidTr="0035608B">
        <w:trPr>
          <w:trHeight w:val="387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35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Публичное акционерное общество «Сбербанк России»,</w:t>
            </w:r>
            <w:r w:rsidR="003560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07614596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keepNext/>
              <w:shd w:val="clear" w:color="auto" w:fill="FFFFFF"/>
              <w:spacing w:after="48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46780000</w:t>
            </w:r>
          </w:p>
        </w:tc>
      </w:tr>
      <w:tr w:rsidR="0035608B" w:rsidRPr="00F617E3" w:rsidTr="0035608B">
        <w:trPr>
          <w:trHeight w:val="599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</w:tr>
      <w:tr w:rsidR="0035608B" w:rsidRPr="00F617E3" w:rsidTr="0035608B">
        <w:trPr>
          <w:trHeight w:val="7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E3" w:rsidRPr="00F617E3" w:rsidRDefault="002A604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</w:t>
            </w:r>
            <w:r w:rsidR="00F617E3"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7E3" w:rsidRPr="00F617E3" w:rsidRDefault="00F617E3" w:rsidP="002A6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Петрухин Алексей Сергеевич, действующий на основании </w:t>
            </w:r>
            <w:r w:rsidR="002A6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Устава</w:t>
            </w:r>
          </w:p>
        </w:tc>
      </w:tr>
      <w:tr w:rsidR="0035608B" w:rsidRPr="00F617E3" w:rsidTr="0035608B">
        <w:trPr>
          <w:trHeight w:val="78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Светлана Владимировна</w:t>
            </w:r>
          </w:p>
        </w:tc>
      </w:tr>
      <w:tr w:rsidR="0035608B" w:rsidRPr="00F617E3" w:rsidTr="0035608B">
        <w:trPr>
          <w:trHeight w:val="364"/>
        </w:trPr>
        <w:tc>
          <w:tcPr>
            <w:tcW w:w="3227" w:type="dxa"/>
            <w:vAlign w:val="center"/>
          </w:tcPr>
          <w:p w:rsidR="00F617E3" w:rsidRPr="00F617E3" w:rsidRDefault="00F617E3" w:rsidP="00F6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6726" w:type="dxa"/>
            <w:vAlign w:val="center"/>
          </w:tcPr>
          <w:p w:rsidR="00F617E3" w:rsidRPr="00F617E3" w:rsidRDefault="00F617E3" w:rsidP="00F6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ct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ciklon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6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tbl>
      <w:tblPr>
        <w:tblStyle w:val="a3"/>
        <w:tblpPr w:leftFromText="180" w:rightFromText="180" w:vertAnchor="text" w:horzAnchor="margin" w:tblpY="3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3280"/>
        <w:gridCol w:w="3309"/>
      </w:tblGrid>
      <w:tr w:rsidR="00252AD3" w:rsidTr="00252AD3">
        <w:tc>
          <w:tcPr>
            <w:tcW w:w="3332" w:type="dxa"/>
          </w:tcPr>
          <w:p w:rsidR="00252AD3" w:rsidRDefault="00252AD3" w:rsidP="002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280" w:type="dxa"/>
          </w:tcPr>
          <w:p w:rsidR="00252AD3" w:rsidRDefault="00252AD3" w:rsidP="00252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09" w:type="dxa"/>
          </w:tcPr>
          <w:p w:rsidR="00252AD3" w:rsidRDefault="00252AD3" w:rsidP="0025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Петрухин</w:t>
            </w:r>
          </w:p>
        </w:tc>
      </w:tr>
    </w:tbl>
    <w:p w:rsidR="007476E9" w:rsidRDefault="007476E9" w:rsidP="00FA11A8">
      <w:pPr>
        <w:rPr>
          <w:rFonts w:ascii="Times New Roman" w:hAnsi="Times New Roman" w:cs="Times New Roman"/>
          <w:sz w:val="24"/>
          <w:szCs w:val="24"/>
        </w:rPr>
      </w:pPr>
    </w:p>
    <w:sectPr w:rsidR="007476E9" w:rsidSect="0035608B">
      <w:pgSz w:w="11906" w:h="16838"/>
      <w:pgMar w:top="1134" w:right="851" w:bottom="1134" w:left="1134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EB" w:rsidRDefault="008A4AEB" w:rsidP="00B571C5">
      <w:pPr>
        <w:spacing w:after="0" w:line="240" w:lineRule="auto"/>
      </w:pPr>
      <w:r>
        <w:separator/>
      </w:r>
    </w:p>
  </w:endnote>
  <w:endnote w:type="continuationSeparator" w:id="0">
    <w:p w:rsidR="008A4AEB" w:rsidRDefault="008A4AEB" w:rsidP="00B5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EB" w:rsidRDefault="008A4AEB" w:rsidP="00B571C5">
      <w:pPr>
        <w:spacing w:after="0" w:line="240" w:lineRule="auto"/>
      </w:pPr>
      <w:r>
        <w:separator/>
      </w:r>
    </w:p>
  </w:footnote>
  <w:footnote w:type="continuationSeparator" w:id="0">
    <w:p w:rsidR="008A4AEB" w:rsidRDefault="008A4AEB" w:rsidP="00B57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4540"/>
    <w:multiLevelType w:val="multilevel"/>
    <w:tmpl w:val="CC6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2F"/>
    <w:rsid w:val="00040FEE"/>
    <w:rsid w:val="00064AF9"/>
    <w:rsid w:val="000F0569"/>
    <w:rsid w:val="00122D0E"/>
    <w:rsid w:val="00126CF7"/>
    <w:rsid w:val="00140ADB"/>
    <w:rsid w:val="001A51CE"/>
    <w:rsid w:val="001C048C"/>
    <w:rsid w:val="001F3543"/>
    <w:rsid w:val="002115C2"/>
    <w:rsid w:val="0024731A"/>
    <w:rsid w:val="00252AD3"/>
    <w:rsid w:val="00257096"/>
    <w:rsid w:val="002915CF"/>
    <w:rsid w:val="002924F0"/>
    <w:rsid w:val="002A6043"/>
    <w:rsid w:val="002B4B9C"/>
    <w:rsid w:val="002E2303"/>
    <w:rsid w:val="002F1A30"/>
    <w:rsid w:val="00300B53"/>
    <w:rsid w:val="003228E8"/>
    <w:rsid w:val="0035608B"/>
    <w:rsid w:val="00383ABB"/>
    <w:rsid w:val="00395E88"/>
    <w:rsid w:val="003B7D42"/>
    <w:rsid w:val="003C1EFC"/>
    <w:rsid w:val="003D1893"/>
    <w:rsid w:val="003D5697"/>
    <w:rsid w:val="0042145A"/>
    <w:rsid w:val="004909D6"/>
    <w:rsid w:val="004A1D42"/>
    <w:rsid w:val="004B090A"/>
    <w:rsid w:val="004C0A7E"/>
    <w:rsid w:val="004C7A26"/>
    <w:rsid w:val="004E1F2F"/>
    <w:rsid w:val="004F7DD5"/>
    <w:rsid w:val="00553DC4"/>
    <w:rsid w:val="00562ED2"/>
    <w:rsid w:val="005814FE"/>
    <w:rsid w:val="005965D2"/>
    <w:rsid w:val="005F1113"/>
    <w:rsid w:val="00670CAC"/>
    <w:rsid w:val="00694B24"/>
    <w:rsid w:val="006B74BC"/>
    <w:rsid w:val="006D743D"/>
    <w:rsid w:val="006F5DA7"/>
    <w:rsid w:val="007476E9"/>
    <w:rsid w:val="007C0FB0"/>
    <w:rsid w:val="007F56CB"/>
    <w:rsid w:val="0082083D"/>
    <w:rsid w:val="00850B08"/>
    <w:rsid w:val="008A4AEB"/>
    <w:rsid w:val="009110CD"/>
    <w:rsid w:val="00914B39"/>
    <w:rsid w:val="00922D74"/>
    <w:rsid w:val="00933B53"/>
    <w:rsid w:val="009B580A"/>
    <w:rsid w:val="009F3A90"/>
    <w:rsid w:val="00A15A33"/>
    <w:rsid w:val="00A26C73"/>
    <w:rsid w:val="00A61F99"/>
    <w:rsid w:val="00A94620"/>
    <w:rsid w:val="00AE006E"/>
    <w:rsid w:val="00AE1D37"/>
    <w:rsid w:val="00AF4F3E"/>
    <w:rsid w:val="00B16C87"/>
    <w:rsid w:val="00B215B0"/>
    <w:rsid w:val="00B34E85"/>
    <w:rsid w:val="00B40F37"/>
    <w:rsid w:val="00B571C5"/>
    <w:rsid w:val="00B633EF"/>
    <w:rsid w:val="00B67C5C"/>
    <w:rsid w:val="00B922EE"/>
    <w:rsid w:val="00BC2DFD"/>
    <w:rsid w:val="00BD219E"/>
    <w:rsid w:val="00BF0D09"/>
    <w:rsid w:val="00BF7270"/>
    <w:rsid w:val="00C06F44"/>
    <w:rsid w:val="00C111CB"/>
    <w:rsid w:val="00C90FAE"/>
    <w:rsid w:val="00CC3527"/>
    <w:rsid w:val="00D141FF"/>
    <w:rsid w:val="00D3262F"/>
    <w:rsid w:val="00D523D9"/>
    <w:rsid w:val="00D64632"/>
    <w:rsid w:val="00DA661B"/>
    <w:rsid w:val="00DC21DF"/>
    <w:rsid w:val="00DD6F30"/>
    <w:rsid w:val="00E23A00"/>
    <w:rsid w:val="00E57F7C"/>
    <w:rsid w:val="00E61D07"/>
    <w:rsid w:val="00EB2C21"/>
    <w:rsid w:val="00EB7A3A"/>
    <w:rsid w:val="00F617E3"/>
    <w:rsid w:val="00FA11A8"/>
    <w:rsid w:val="00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62635-4ED5-4437-A6D5-7F641B7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1C5"/>
  </w:style>
  <w:style w:type="paragraph" w:styleId="a6">
    <w:name w:val="footer"/>
    <w:basedOn w:val="a"/>
    <w:link w:val="a7"/>
    <w:uiPriority w:val="99"/>
    <w:unhideWhenUsed/>
    <w:rsid w:val="00B5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1C5"/>
  </w:style>
  <w:style w:type="paragraph" w:styleId="a8">
    <w:name w:val="Balloon Text"/>
    <w:basedOn w:val="a"/>
    <w:link w:val="a9"/>
    <w:uiPriority w:val="99"/>
    <w:semiHidden/>
    <w:unhideWhenUsed/>
    <w:rsid w:val="00A2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6C7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91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Леонгардт</dc:creator>
  <cp:lastModifiedBy>Ушакова</cp:lastModifiedBy>
  <cp:revision>4</cp:revision>
  <cp:lastPrinted>2022-06-10T08:24:00Z</cp:lastPrinted>
  <dcterms:created xsi:type="dcterms:W3CDTF">2026-04-16T13:12:00Z</dcterms:created>
  <dcterms:modified xsi:type="dcterms:W3CDTF">2026-04-16T13:13:00Z</dcterms:modified>
</cp:coreProperties>
</file>